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49" w:rsidRPr="007749DE" w:rsidRDefault="009B1249" w:rsidP="007749DE">
      <w:pPr>
        <w:shd w:val="clear" w:color="auto" w:fill="E5FADC"/>
        <w:spacing w:after="0" w:line="480" w:lineRule="atLeast"/>
        <w:outlineLvl w:val="1"/>
        <w:rPr>
          <w:rFonts w:eastAsia="Times New Roman" w:cs="Helvetica"/>
          <w:b/>
          <w:bCs/>
          <w:color w:val="000000" w:themeColor="text1"/>
          <w:sz w:val="36"/>
          <w:szCs w:val="36"/>
          <w:lang w:eastAsia="fi-FI"/>
        </w:rPr>
      </w:pPr>
      <w:bookmarkStart w:id="0" w:name="_GoBack"/>
      <w:bookmarkEnd w:id="0"/>
      <w:r w:rsidRPr="007749DE">
        <w:rPr>
          <w:rFonts w:eastAsia="Times New Roman" w:cs="Helvetica"/>
          <w:b/>
          <w:bCs/>
          <w:iCs/>
          <w:color w:val="000000" w:themeColor="text1"/>
          <w:sz w:val="36"/>
          <w:szCs w:val="36"/>
          <w:lang w:eastAsia="fi-FI"/>
        </w:rPr>
        <w:t>Piikkiön Palloseura ry:n</w:t>
      </w:r>
      <w:r w:rsidRPr="007749DE">
        <w:rPr>
          <w:rFonts w:eastAsia="Times New Roman" w:cs="Helvetica"/>
          <w:b/>
          <w:bCs/>
          <w:color w:val="000000" w:themeColor="text1"/>
          <w:sz w:val="36"/>
          <w:szCs w:val="36"/>
          <w:lang w:eastAsia="fi-FI"/>
        </w:rPr>
        <w:t> jäsen- ja yhteistyökumppanirekisterin</w:t>
      </w:r>
      <w:r w:rsidR="002E4BED" w:rsidRPr="007749DE">
        <w:rPr>
          <w:rFonts w:eastAsia="Times New Roman" w:cs="Helvetica"/>
          <w:b/>
          <w:bCs/>
          <w:color w:val="000000" w:themeColor="text1"/>
          <w:sz w:val="36"/>
          <w:szCs w:val="36"/>
          <w:lang w:eastAsia="fi-FI"/>
        </w:rPr>
        <w:t xml:space="preserve"> (MyClub)</w:t>
      </w:r>
      <w:r w:rsidRPr="007749DE">
        <w:rPr>
          <w:rFonts w:eastAsia="Times New Roman" w:cs="Helvetica"/>
          <w:b/>
          <w:bCs/>
          <w:color w:val="000000" w:themeColor="text1"/>
          <w:sz w:val="36"/>
          <w:szCs w:val="36"/>
          <w:lang w:eastAsia="fi-FI"/>
        </w:rPr>
        <w:t xml:space="preserve"> tietosuojaseloste</w:t>
      </w:r>
    </w:p>
    <w:p w:rsidR="007749DE" w:rsidRDefault="007749DE" w:rsidP="007749DE">
      <w:pPr>
        <w:shd w:val="clear" w:color="auto" w:fill="E5FADC"/>
        <w:spacing w:after="0" w:line="372" w:lineRule="atLeast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</w:p>
    <w:p w:rsidR="009B1249" w:rsidRDefault="002E4BED" w:rsidP="007749DE">
      <w:pPr>
        <w:shd w:val="clear" w:color="auto" w:fill="E5FADC"/>
        <w:spacing w:after="0" w:line="372" w:lineRule="atLeast"/>
        <w:rPr>
          <w:rFonts w:eastAsia="Times New Roman" w:cs="Helvetica"/>
          <w:iCs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 xml:space="preserve">Euroopan parlamentin ja neuvoston asetuksen 2016/679 sekä henkilötietolain 523/1999 10 §:n mukainen tietosuojaseloste ja seloste käsittelytoimista. </w:t>
      </w:r>
      <w:r w:rsidR="009B1249"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Laatimispäivä:  </w:t>
      </w:r>
      <w:r w:rsidR="009B1249" w:rsidRPr="007749DE">
        <w:rPr>
          <w:rFonts w:eastAsia="Times New Roman" w:cs="Helvetica"/>
          <w:iCs/>
          <w:color w:val="000000" w:themeColor="text1"/>
          <w:sz w:val="21"/>
          <w:szCs w:val="21"/>
          <w:lang w:eastAsia="fi-FI"/>
        </w:rPr>
        <w:t>[19.3.2018]</w:t>
      </w:r>
    </w:p>
    <w:p w:rsidR="007749DE" w:rsidRPr="007749DE" w:rsidRDefault="007749DE" w:rsidP="007749DE">
      <w:pPr>
        <w:shd w:val="clear" w:color="auto" w:fill="E5FADC"/>
        <w:spacing w:after="0" w:line="372" w:lineRule="atLeast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</w:p>
    <w:p w:rsidR="009B1249" w:rsidRPr="007749DE" w:rsidRDefault="009B1249" w:rsidP="007749DE">
      <w:pPr>
        <w:shd w:val="clear" w:color="auto" w:fill="E5FADC"/>
        <w:spacing w:after="0" w:line="270" w:lineRule="atLeast"/>
        <w:outlineLvl w:val="2"/>
        <w:rPr>
          <w:rFonts w:eastAsia="Times New Roman" w:cs="Helvetica"/>
          <w:color w:val="000000" w:themeColor="text1"/>
          <w:sz w:val="32"/>
          <w:szCs w:val="32"/>
          <w:lang w:eastAsia="fi-FI"/>
        </w:rPr>
      </w:pPr>
      <w:r w:rsidRPr="007749DE">
        <w:rPr>
          <w:rFonts w:eastAsia="Times New Roman" w:cs="Helvetica"/>
          <w:color w:val="000000" w:themeColor="text1"/>
          <w:sz w:val="32"/>
          <w:szCs w:val="32"/>
          <w:lang w:eastAsia="fi-FI"/>
        </w:rPr>
        <w:t>1. Rekisterinpitäjä</w:t>
      </w:r>
    </w:p>
    <w:p w:rsidR="007749DE" w:rsidRPr="007749DE" w:rsidRDefault="009B1249" w:rsidP="007749DE">
      <w:pPr>
        <w:shd w:val="clear" w:color="auto" w:fill="E5FADC"/>
        <w:spacing w:after="0" w:line="372" w:lineRule="atLeast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Piikkiön Palloseura ry</w:t>
      </w:r>
      <w:r w:rsid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 xml:space="preserve"> </w:t>
      </w:r>
      <w:r w:rsidR="007749DE"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(</w:t>
      </w: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0505865-8</w:t>
      </w:r>
      <w:r w:rsidR="007749DE"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)</w:t>
      </w:r>
    </w:p>
    <w:p w:rsidR="007749DE" w:rsidRPr="007749DE" w:rsidRDefault="009B1249" w:rsidP="007749DE">
      <w:pPr>
        <w:shd w:val="clear" w:color="auto" w:fill="E5FADC"/>
        <w:spacing w:after="0" w:line="372" w:lineRule="atLeast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PL1</w:t>
      </w:r>
    </w:p>
    <w:p w:rsidR="009B1249" w:rsidRDefault="007749DE" w:rsidP="007749DE">
      <w:pPr>
        <w:shd w:val="clear" w:color="auto" w:fill="E5FADC"/>
        <w:spacing w:after="0" w:line="372" w:lineRule="atLeast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21501 Piikkiö</w:t>
      </w:r>
    </w:p>
    <w:p w:rsidR="007749DE" w:rsidRPr="007749DE" w:rsidRDefault="007749DE" w:rsidP="007749DE">
      <w:pPr>
        <w:shd w:val="clear" w:color="auto" w:fill="E5FADC"/>
        <w:spacing w:after="0" w:line="372" w:lineRule="atLeast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</w:p>
    <w:p w:rsidR="009B1249" w:rsidRPr="007749DE" w:rsidRDefault="009B1249" w:rsidP="007749DE">
      <w:pPr>
        <w:shd w:val="clear" w:color="auto" w:fill="E5FADC"/>
        <w:spacing w:after="0" w:line="270" w:lineRule="atLeast"/>
        <w:outlineLvl w:val="2"/>
        <w:rPr>
          <w:rFonts w:eastAsia="Times New Roman" w:cs="Helvetica"/>
          <w:color w:val="000000" w:themeColor="text1"/>
          <w:sz w:val="32"/>
          <w:szCs w:val="32"/>
          <w:lang w:eastAsia="fi-FI"/>
        </w:rPr>
      </w:pPr>
      <w:r w:rsidRPr="007749DE">
        <w:rPr>
          <w:rFonts w:eastAsia="Times New Roman" w:cs="Helvetica"/>
          <w:color w:val="000000" w:themeColor="text1"/>
          <w:sz w:val="32"/>
          <w:szCs w:val="32"/>
          <w:lang w:eastAsia="fi-FI"/>
        </w:rPr>
        <w:t>2. Rekisteriasioiden yhteyshenkilö ja yhteystiedot</w:t>
      </w:r>
    </w:p>
    <w:p w:rsidR="007749DE" w:rsidRPr="007749DE" w:rsidRDefault="009B1249" w:rsidP="007749DE">
      <w:pPr>
        <w:shd w:val="clear" w:color="auto" w:fill="E5FADC"/>
        <w:spacing w:after="0" w:line="372" w:lineRule="atLeast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Pirkko Mäki</w:t>
      </w:r>
    </w:p>
    <w:p w:rsidR="007749DE" w:rsidRPr="007749DE" w:rsidRDefault="00E915FD" w:rsidP="007749DE">
      <w:pPr>
        <w:shd w:val="clear" w:color="auto" w:fill="E5FADC"/>
        <w:spacing w:after="0" w:line="372" w:lineRule="atLeast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hyperlink r:id="rId6" w:history="1">
        <w:r w:rsidR="009B1249" w:rsidRPr="007749DE">
          <w:t>pimaki@elisanet.fi</w:t>
        </w:r>
      </w:hyperlink>
      <w:r w:rsidR="007749DE" w:rsidRPr="007749DE">
        <w:t xml:space="preserve"> </w:t>
      </w:r>
      <w:r w:rsidR="009B1249"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 xml:space="preserve"> </w:t>
      </w:r>
      <w:r w:rsidR="002E4BED"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 xml:space="preserve"> </w:t>
      </w:r>
    </w:p>
    <w:p w:rsidR="009B1249" w:rsidRDefault="007749DE" w:rsidP="007749DE">
      <w:pPr>
        <w:shd w:val="clear" w:color="auto" w:fill="E5FADC"/>
        <w:spacing w:after="0" w:line="372" w:lineRule="atLeast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 xml:space="preserve">puh. </w:t>
      </w:r>
      <w:r w:rsidR="009B1249"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0400-921008</w:t>
      </w:r>
    </w:p>
    <w:p w:rsidR="007749DE" w:rsidRPr="007749DE" w:rsidRDefault="007749DE" w:rsidP="007749DE">
      <w:pPr>
        <w:shd w:val="clear" w:color="auto" w:fill="E5FADC"/>
        <w:spacing w:after="0" w:line="372" w:lineRule="atLeast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</w:p>
    <w:p w:rsidR="009B1249" w:rsidRPr="007749DE" w:rsidRDefault="009B1249" w:rsidP="007749DE">
      <w:pPr>
        <w:shd w:val="clear" w:color="auto" w:fill="E5FADC"/>
        <w:spacing w:after="0" w:line="270" w:lineRule="atLeast"/>
        <w:outlineLvl w:val="2"/>
        <w:rPr>
          <w:rFonts w:eastAsia="Times New Roman" w:cs="Helvetica"/>
          <w:color w:val="000000" w:themeColor="text1"/>
          <w:sz w:val="32"/>
          <w:szCs w:val="32"/>
          <w:lang w:eastAsia="fi-FI"/>
        </w:rPr>
      </w:pPr>
      <w:r w:rsidRPr="007749DE">
        <w:rPr>
          <w:rFonts w:eastAsia="Times New Roman" w:cs="Helvetica"/>
          <w:color w:val="000000" w:themeColor="text1"/>
          <w:sz w:val="32"/>
          <w:szCs w:val="32"/>
          <w:lang w:eastAsia="fi-FI"/>
        </w:rPr>
        <w:t>3. Rekisterin nimi</w:t>
      </w:r>
    </w:p>
    <w:p w:rsidR="009B1249" w:rsidRPr="007749DE" w:rsidRDefault="009B1249" w:rsidP="007749DE">
      <w:pPr>
        <w:shd w:val="clear" w:color="auto" w:fill="E5FADC"/>
        <w:spacing w:after="0" w:line="372" w:lineRule="atLeast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Jäsen- ja yhteistyökumppanirekisteri</w:t>
      </w:r>
      <w:r w:rsidR="00A475D0"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 xml:space="preserve"> (MyClub) </w:t>
      </w:r>
      <w:r w:rsidR="00CD594C"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 xml:space="preserve"> </w:t>
      </w:r>
    </w:p>
    <w:p w:rsidR="007749DE" w:rsidRDefault="007749DE" w:rsidP="007749DE">
      <w:pPr>
        <w:shd w:val="clear" w:color="auto" w:fill="E5FADC"/>
        <w:spacing w:after="0" w:line="270" w:lineRule="atLeast"/>
        <w:outlineLvl w:val="2"/>
        <w:rPr>
          <w:rFonts w:eastAsia="Times New Roman" w:cs="Helvetica"/>
          <w:color w:val="000000" w:themeColor="text1"/>
          <w:sz w:val="32"/>
          <w:szCs w:val="32"/>
          <w:lang w:eastAsia="fi-FI"/>
        </w:rPr>
      </w:pPr>
    </w:p>
    <w:p w:rsidR="009B1249" w:rsidRPr="007749DE" w:rsidRDefault="009B1249" w:rsidP="007749DE">
      <w:pPr>
        <w:shd w:val="clear" w:color="auto" w:fill="E5FADC"/>
        <w:spacing w:after="0" w:line="270" w:lineRule="atLeast"/>
        <w:outlineLvl w:val="2"/>
        <w:rPr>
          <w:rFonts w:eastAsia="Times New Roman" w:cs="Helvetica"/>
          <w:color w:val="000000" w:themeColor="text1"/>
          <w:sz w:val="32"/>
          <w:szCs w:val="32"/>
          <w:lang w:eastAsia="fi-FI"/>
        </w:rPr>
      </w:pPr>
      <w:r w:rsidRPr="007749DE">
        <w:rPr>
          <w:rFonts w:eastAsia="Times New Roman" w:cs="Helvetica"/>
          <w:color w:val="000000" w:themeColor="text1"/>
          <w:sz w:val="32"/>
          <w:szCs w:val="32"/>
          <w:lang w:eastAsia="fi-FI"/>
        </w:rPr>
        <w:t>4. Henkilötietojen käsittelyn tarkoitus ja peruste</w:t>
      </w:r>
    </w:p>
    <w:p w:rsidR="009B1249" w:rsidRPr="007749DE" w:rsidRDefault="009B1249" w:rsidP="007749DE">
      <w:pPr>
        <w:shd w:val="clear" w:color="auto" w:fill="E5FADC"/>
        <w:spacing w:after="0" w:line="372" w:lineRule="atLeast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Tietojen käsittely perustuu yhdistysten jäsenten osalta Piikkiön Palloseura ry.n oikeutettuun etuun eli yhdistyksen jäsenyyteen. Henkilötietojen käsittelyn tarkoitus on: </w:t>
      </w:r>
    </w:p>
    <w:p w:rsidR="009B1249" w:rsidRPr="007749DE" w:rsidRDefault="009B1249" w:rsidP="007749DE">
      <w:pPr>
        <w:numPr>
          <w:ilvl w:val="0"/>
          <w:numId w:val="1"/>
        </w:numPr>
        <w:shd w:val="clear" w:color="auto" w:fill="E5FADC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ylläpitää Yhdistyslain mukaista jäsenluetteloa</w:t>
      </w:r>
    </w:p>
    <w:p w:rsidR="009B1249" w:rsidRPr="007749DE" w:rsidRDefault="009B1249" w:rsidP="007749DE">
      <w:pPr>
        <w:numPr>
          <w:ilvl w:val="0"/>
          <w:numId w:val="1"/>
        </w:numPr>
        <w:shd w:val="clear" w:color="auto" w:fill="E5FADC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 xml:space="preserve">jäsenasioiden hoito, kuten </w:t>
      </w:r>
      <w:r w:rsidR="002E4BED"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 xml:space="preserve">pelaajalisenssien luomista ja uusimista varten tarvittavien tietojen kerääminen, jäsenistön </w:t>
      </w: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tiedottaminen, yhteydenpito, palkitseminen, kilpailutoiminta, jäsenmaksujen hallinta sekä kurinpidolliset toimet </w:t>
      </w:r>
    </w:p>
    <w:p w:rsidR="009B1249" w:rsidRPr="007749DE" w:rsidRDefault="009B1249" w:rsidP="007749DE">
      <w:pPr>
        <w:numPr>
          <w:ilvl w:val="0"/>
          <w:numId w:val="1"/>
        </w:numPr>
        <w:shd w:val="clear" w:color="auto" w:fill="E5FADC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harrastustoiminnan, tapahtumien sekä keskustelu- ja koulutustilaisuuksien järjestäminen </w:t>
      </w:r>
    </w:p>
    <w:p w:rsidR="009B1249" w:rsidRPr="007749DE" w:rsidRDefault="009B1249" w:rsidP="007749DE">
      <w:pPr>
        <w:numPr>
          <w:ilvl w:val="0"/>
          <w:numId w:val="1"/>
        </w:numPr>
        <w:shd w:val="clear" w:color="auto" w:fill="E5FADC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toiminnan kehittäminen, tilastointi ja raportointi. </w:t>
      </w:r>
    </w:p>
    <w:p w:rsidR="009B1249" w:rsidRPr="007749DE" w:rsidRDefault="009B1249" w:rsidP="007749DE">
      <w:pPr>
        <w:shd w:val="clear" w:color="auto" w:fill="E5FADC"/>
        <w:spacing w:after="0" w:line="372" w:lineRule="atLeast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Tietojen käsittely perustuu toimihenk</w:t>
      </w:r>
      <w:r w:rsidR="002E4BED"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 xml:space="preserve">ilöiden (ml. joukkueen johtaja, ohjaaja, huoltaja, </w:t>
      </w: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valmentaja, tiedottaja</w:t>
      </w:r>
      <w:r w:rsidR="002E4BED"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, rahastonhoitaja</w:t>
      </w: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) osalta </w:t>
      </w:r>
      <w:r w:rsidRPr="007749DE">
        <w:rPr>
          <w:rFonts w:eastAsia="Times New Roman" w:cs="Helvetica"/>
          <w:iCs/>
          <w:color w:val="000000" w:themeColor="text1"/>
          <w:sz w:val="21"/>
          <w:szCs w:val="21"/>
          <w:lang w:eastAsia="fi-FI"/>
        </w:rPr>
        <w:t>Piikkiönpalloseura ry:n</w:t>
      </w: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 oikeutettuun etuun eli sovittuun yhteistyöhön. </w:t>
      </w: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br/>
        <w:t>Henkilötietojen käsittely perustuu yhteistyökumppaneiden osalta sopimukseen tai </w:t>
      </w:r>
      <w:r w:rsidRPr="007749DE">
        <w:rPr>
          <w:rFonts w:eastAsia="Times New Roman" w:cs="Helvetica"/>
          <w:iCs/>
          <w:color w:val="000000" w:themeColor="text1"/>
          <w:sz w:val="21"/>
          <w:szCs w:val="21"/>
          <w:lang w:eastAsia="fi-FI"/>
        </w:rPr>
        <w:t>Piikkiön Palloseura ry:n</w:t>
      </w: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  oikeutettuun etuun (suoramarkkinointi) ja henkilötietojen käyttötarkoitus on </w:t>
      </w:r>
      <w:r w:rsidRPr="007749DE">
        <w:rPr>
          <w:rFonts w:eastAsia="Times New Roman" w:cs="Helvetica"/>
          <w:iCs/>
          <w:color w:val="000000" w:themeColor="text1"/>
          <w:sz w:val="21"/>
          <w:szCs w:val="21"/>
          <w:lang w:eastAsia="fi-FI"/>
        </w:rPr>
        <w:t>Piikkiön Palloseura ry:n</w:t>
      </w: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 </w:t>
      </w:r>
      <w:r w:rsidRPr="007749DE">
        <w:rPr>
          <w:rFonts w:eastAsia="Times New Roman" w:cs="Helvetica"/>
          <w:iCs/>
          <w:color w:val="000000" w:themeColor="text1"/>
          <w:sz w:val="21"/>
          <w:szCs w:val="21"/>
          <w:lang w:eastAsia="fi-FI"/>
        </w:rPr>
        <w:t xml:space="preserve"> </w:t>
      </w: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yhteistyökumppaneiden välisen yhteistyösuhteen hoitaminen, kehittäminen ja tilastointi.</w:t>
      </w:r>
    </w:p>
    <w:p w:rsidR="007749DE" w:rsidRDefault="007749DE" w:rsidP="007749DE">
      <w:pPr>
        <w:shd w:val="clear" w:color="auto" w:fill="E5FADC"/>
        <w:spacing w:after="0" w:line="270" w:lineRule="atLeast"/>
        <w:outlineLvl w:val="2"/>
        <w:rPr>
          <w:rFonts w:eastAsia="Times New Roman" w:cs="Helvetica"/>
          <w:color w:val="000000" w:themeColor="text1"/>
          <w:sz w:val="32"/>
          <w:szCs w:val="32"/>
          <w:lang w:eastAsia="fi-FI"/>
        </w:rPr>
      </w:pPr>
    </w:p>
    <w:p w:rsidR="009B1249" w:rsidRPr="007749DE" w:rsidRDefault="009B1249" w:rsidP="007749DE">
      <w:pPr>
        <w:shd w:val="clear" w:color="auto" w:fill="E5FADC"/>
        <w:spacing w:after="0" w:line="270" w:lineRule="atLeast"/>
        <w:outlineLvl w:val="2"/>
        <w:rPr>
          <w:rFonts w:eastAsia="Times New Roman" w:cs="Helvetica"/>
          <w:color w:val="000000" w:themeColor="text1"/>
          <w:sz w:val="32"/>
          <w:szCs w:val="32"/>
          <w:lang w:eastAsia="fi-FI"/>
        </w:rPr>
      </w:pPr>
      <w:r w:rsidRPr="007749DE">
        <w:rPr>
          <w:rFonts w:eastAsia="Times New Roman" w:cs="Helvetica"/>
          <w:color w:val="000000" w:themeColor="text1"/>
          <w:sz w:val="32"/>
          <w:szCs w:val="32"/>
          <w:lang w:eastAsia="fi-FI"/>
        </w:rPr>
        <w:t>5. Rekisterin tietosisältö ja rekisteröityjen ryhmät</w:t>
      </w:r>
    </w:p>
    <w:p w:rsidR="00EA2E0E" w:rsidRPr="007749DE" w:rsidRDefault="00EA2E0E" w:rsidP="007749DE">
      <w:pPr>
        <w:shd w:val="clear" w:color="auto" w:fill="E5FADC"/>
        <w:spacing w:after="0" w:line="372" w:lineRule="atLeast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lastRenderedPageBreak/>
        <w:t>Rekisteri</w:t>
      </w:r>
      <w:r w:rsidR="002E4BED"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 xml:space="preserve"> sisältää</w:t>
      </w: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 xml:space="preserve"> Yhdistyslain 11 §:n vaatimat henkilötiedot eli jäsenen nimi sekä kotipaikka. Rekisteri voi rekisteröidyn henkilöstä riippuen sisältää lisäksi muita alla lueteltuja tietoja.</w:t>
      </w:r>
    </w:p>
    <w:p w:rsidR="002E4BED" w:rsidRPr="007749DE" w:rsidRDefault="002E4BED" w:rsidP="007749DE">
      <w:pPr>
        <w:shd w:val="clear" w:color="auto" w:fill="E5FADC"/>
        <w:spacing w:after="0" w:line="372" w:lineRule="atLeast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Käyttäjän antamat tai henkilökohtaisesti tunnistavat tiedot:</w:t>
      </w:r>
    </w:p>
    <w:p w:rsidR="002E4BED" w:rsidRPr="007749DE" w:rsidRDefault="002E4BED" w:rsidP="007749DE">
      <w:pPr>
        <w:shd w:val="clear" w:color="auto" w:fill="E5FADC"/>
        <w:spacing w:after="0" w:line="372" w:lineRule="atLeast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Jäsenen perustiedot, kuten:</w:t>
      </w:r>
    </w:p>
    <w:p w:rsidR="002E4BED" w:rsidRPr="007749DE" w:rsidRDefault="002E4BED" w:rsidP="007749DE">
      <w:pPr>
        <w:numPr>
          <w:ilvl w:val="0"/>
          <w:numId w:val="1"/>
        </w:numPr>
        <w:shd w:val="clear" w:color="auto" w:fill="E5FADC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nimitiedot</w:t>
      </w:r>
    </w:p>
    <w:p w:rsidR="002E4BED" w:rsidRPr="007749DE" w:rsidRDefault="002E4BED" w:rsidP="007749DE">
      <w:pPr>
        <w:numPr>
          <w:ilvl w:val="0"/>
          <w:numId w:val="1"/>
        </w:numPr>
        <w:shd w:val="clear" w:color="auto" w:fill="E5FADC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sukupuoli</w:t>
      </w:r>
    </w:p>
    <w:p w:rsidR="002E4BED" w:rsidRPr="007749DE" w:rsidRDefault="002E4BED" w:rsidP="007749DE">
      <w:pPr>
        <w:numPr>
          <w:ilvl w:val="0"/>
          <w:numId w:val="1"/>
        </w:numPr>
        <w:shd w:val="clear" w:color="auto" w:fill="E5FADC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syntymäaika</w:t>
      </w:r>
    </w:p>
    <w:p w:rsidR="002E4BED" w:rsidRPr="007749DE" w:rsidRDefault="002E4BED" w:rsidP="007749DE">
      <w:pPr>
        <w:numPr>
          <w:ilvl w:val="0"/>
          <w:numId w:val="1"/>
        </w:numPr>
        <w:shd w:val="clear" w:color="auto" w:fill="E5FADC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kansallisuus</w:t>
      </w:r>
    </w:p>
    <w:p w:rsidR="00EA2E0E" w:rsidRPr="007749DE" w:rsidRDefault="00EA2E0E" w:rsidP="007749DE">
      <w:pPr>
        <w:numPr>
          <w:ilvl w:val="0"/>
          <w:numId w:val="1"/>
        </w:numPr>
        <w:shd w:val="clear" w:color="auto" w:fill="E5FADC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yhteystiedot (postiosoite, sähköpostiosoite, puhelinnumero)</w:t>
      </w:r>
    </w:p>
    <w:p w:rsidR="002E4BED" w:rsidRPr="007749DE" w:rsidRDefault="002E4BED" w:rsidP="007749DE">
      <w:pPr>
        <w:numPr>
          <w:ilvl w:val="0"/>
          <w:numId w:val="1"/>
        </w:numPr>
        <w:shd w:val="clear" w:color="auto" w:fill="E5FADC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osoitetiedot</w:t>
      </w:r>
      <w:r w:rsidR="00EA2E0E"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 xml:space="preserve"> (kotipaikka)</w:t>
      </w:r>
    </w:p>
    <w:p w:rsidR="002E4BED" w:rsidRPr="007749DE" w:rsidRDefault="002E4BED" w:rsidP="007749DE">
      <w:pPr>
        <w:numPr>
          <w:ilvl w:val="0"/>
          <w:numId w:val="1"/>
        </w:numPr>
        <w:shd w:val="clear" w:color="auto" w:fill="E5FADC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puhelinnumero</w:t>
      </w:r>
    </w:p>
    <w:p w:rsidR="002E4BED" w:rsidRPr="007749DE" w:rsidRDefault="002E4BED" w:rsidP="007749DE">
      <w:pPr>
        <w:numPr>
          <w:ilvl w:val="0"/>
          <w:numId w:val="1"/>
        </w:numPr>
        <w:shd w:val="clear" w:color="auto" w:fill="E5FADC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sähköpostiosoite</w:t>
      </w:r>
    </w:p>
    <w:p w:rsidR="002E4BED" w:rsidRPr="007749DE" w:rsidRDefault="00EA2E0E" w:rsidP="007749DE">
      <w:pPr>
        <w:numPr>
          <w:ilvl w:val="0"/>
          <w:numId w:val="1"/>
        </w:numPr>
        <w:shd w:val="clear" w:color="auto" w:fill="E5FADC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alaikäisen jäsenen osalta h</w:t>
      </w:r>
      <w:r w:rsidR="002E4BED"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uoltajien nimi ja yhteystiedot</w:t>
      </w:r>
    </w:p>
    <w:p w:rsidR="00EA2E0E" w:rsidRPr="007749DE" w:rsidRDefault="00EA2E0E" w:rsidP="007749DE">
      <w:pPr>
        <w:numPr>
          <w:ilvl w:val="0"/>
          <w:numId w:val="1"/>
        </w:numPr>
        <w:shd w:val="clear" w:color="auto" w:fill="E5FADC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 xml:space="preserve">jäsentyyppi (pelaaja, toimihenkilö, valmentaja jne). </w:t>
      </w:r>
    </w:p>
    <w:p w:rsidR="002E4BED" w:rsidRPr="007749DE" w:rsidRDefault="002E4BED" w:rsidP="007749DE">
      <w:pPr>
        <w:shd w:val="clear" w:color="auto" w:fill="E5FADC"/>
        <w:spacing w:after="0" w:line="372" w:lineRule="atLeast"/>
        <w:ind w:left="1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Rekisteröitymistiedot, kuten:</w:t>
      </w:r>
    </w:p>
    <w:p w:rsidR="002E4BED" w:rsidRPr="007749DE" w:rsidRDefault="002E4BED" w:rsidP="007749DE">
      <w:pPr>
        <w:numPr>
          <w:ilvl w:val="0"/>
          <w:numId w:val="1"/>
        </w:numPr>
        <w:shd w:val="clear" w:color="auto" w:fill="E5FADC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käyttäjätunnus</w:t>
      </w:r>
    </w:p>
    <w:p w:rsidR="002E4BED" w:rsidRPr="007749DE" w:rsidRDefault="002E4BED" w:rsidP="007749DE">
      <w:pPr>
        <w:numPr>
          <w:ilvl w:val="0"/>
          <w:numId w:val="1"/>
        </w:numPr>
        <w:shd w:val="clear" w:color="auto" w:fill="E5FADC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salasana</w:t>
      </w:r>
    </w:p>
    <w:p w:rsidR="002E4BED" w:rsidRPr="007749DE" w:rsidRDefault="002E4BED" w:rsidP="007749DE">
      <w:pPr>
        <w:numPr>
          <w:ilvl w:val="0"/>
          <w:numId w:val="1"/>
        </w:numPr>
        <w:shd w:val="clear" w:color="auto" w:fill="E5FADC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muu mahdollinen yksilöivä tunnus (mm. palloId)</w:t>
      </w:r>
    </w:p>
    <w:p w:rsidR="002E4BED" w:rsidRPr="007749DE" w:rsidRDefault="00EA2E0E" w:rsidP="007749DE">
      <w:pPr>
        <w:numPr>
          <w:ilvl w:val="0"/>
          <w:numId w:val="1"/>
        </w:numPr>
        <w:shd w:val="clear" w:color="auto" w:fill="E5FADC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h</w:t>
      </w:r>
      <w:r w:rsidR="002E4BED"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enkilön kuva</w:t>
      </w:r>
    </w:p>
    <w:p w:rsidR="002E4BED" w:rsidRPr="007749DE" w:rsidRDefault="00EA2E0E" w:rsidP="007749DE">
      <w:pPr>
        <w:numPr>
          <w:ilvl w:val="0"/>
          <w:numId w:val="1"/>
        </w:numPr>
        <w:shd w:val="clear" w:color="auto" w:fill="E5FADC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m</w:t>
      </w:r>
      <w:r w:rsidR="002E4BED"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ahdolliset luvat ja suostumukset</w:t>
      </w:r>
    </w:p>
    <w:p w:rsidR="00CD594C" w:rsidRPr="007749DE" w:rsidRDefault="00CD594C" w:rsidP="007749DE">
      <w:pPr>
        <w:numPr>
          <w:ilvl w:val="0"/>
          <w:numId w:val="1"/>
        </w:numPr>
        <w:shd w:val="clear" w:color="auto" w:fill="E5FADC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muut rekisteröidyn itsensä luovuttamat henkilötiedot </w:t>
      </w:r>
    </w:p>
    <w:p w:rsidR="002E4BED" w:rsidRPr="007749DE" w:rsidRDefault="002E4BED" w:rsidP="007749DE">
      <w:pPr>
        <w:shd w:val="clear" w:color="auto" w:fill="E5FADC"/>
        <w:spacing w:after="0" w:line="372" w:lineRule="atLeast"/>
        <w:ind w:left="1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Jäsensuhdetta koskevat tiedot, kuten:</w:t>
      </w:r>
    </w:p>
    <w:p w:rsidR="00EA2E0E" w:rsidRPr="007749DE" w:rsidRDefault="00EA2E0E" w:rsidP="007749DE">
      <w:pPr>
        <w:numPr>
          <w:ilvl w:val="0"/>
          <w:numId w:val="1"/>
        </w:numPr>
        <w:shd w:val="clear" w:color="auto" w:fill="E5FADC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lisenssitiedot</w:t>
      </w:r>
    </w:p>
    <w:p w:rsidR="002E4BED" w:rsidRPr="007749DE" w:rsidRDefault="002E4BED" w:rsidP="007749DE">
      <w:pPr>
        <w:numPr>
          <w:ilvl w:val="0"/>
          <w:numId w:val="1"/>
        </w:numPr>
        <w:shd w:val="clear" w:color="auto" w:fill="E5FADC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laskutus- ja maksutiedot</w:t>
      </w:r>
    </w:p>
    <w:p w:rsidR="002E4BED" w:rsidRPr="007749DE" w:rsidRDefault="002E4BED" w:rsidP="007749DE">
      <w:pPr>
        <w:numPr>
          <w:ilvl w:val="0"/>
          <w:numId w:val="1"/>
        </w:numPr>
        <w:shd w:val="clear" w:color="auto" w:fill="E5FADC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tuote- ja tilaustiedot</w:t>
      </w:r>
    </w:p>
    <w:p w:rsidR="002E4BED" w:rsidRPr="007749DE" w:rsidRDefault="002E4BED" w:rsidP="007749DE">
      <w:pPr>
        <w:numPr>
          <w:ilvl w:val="0"/>
          <w:numId w:val="1"/>
        </w:numPr>
        <w:shd w:val="clear" w:color="auto" w:fill="E5FADC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asiakaspalautteet ja yhteydenotot</w:t>
      </w:r>
    </w:p>
    <w:p w:rsidR="002E4BED" w:rsidRPr="007749DE" w:rsidRDefault="002E4BED" w:rsidP="007749DE">
      <w:pPr>
        <w:numPr>
          <w:ilvl w:val="0"/>
          <w:numId w:val="1"/>
        </w:numPr>
        <w:shd w:val="clear" w:color="auto" w:fill="E5FADC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peruutustiedot</w:t>
      </w:r>
    </w:p>
    <w:p w:rsidR="002E4BED" w:rsidRPr="007749DE" w:rsidRDefault="002E4BED" w:rsidP="007749DE">
      <w:pPr>
        <w:shd w:val="clear" w:color="auto" w:fill="E5FADC"/>
        <w:spacing w:after="0" w:line="372" w:lineRule="atLeast"/>
        <w:ind w:left="1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Viestinnän toteuttamiseen liittyvät tiedot sekä palveluiden käyttöä koskevat tiedot, kuten:</w:t>
      </w:r>
    </w:p>
    <w:p w:rsidR="002E4BED" w:rsidRPr="007749DE" w:rsidRDefault="002E4BED" w:rsidP="007749DE">
      <w:pPr>
        <w:numPr>
          <w:ilvl w:val="0"/>
          <w:numId w:val="1"/>
        </w:numPr>
        <w:shd w:val="clear" w:color="auto" w:fill="E5FADC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selailu- ja hakutiedot ja tunnistautumistiedot</w:t>
      </w:r>
    </w:p>
    <w:p w:rsidR="002E4BED" w:rsidRPr="007749DE" w:rsidRDefault="002E4BED" w:rsidP="007749DE">
      <w:pPr>
        <w:numPr>
          <w:ilvl w:val="0"/>
          <w:numId w:val="1"/>
        </w:numPr>
        <w:shd w:val="clear" w:color="auto" w:fill="E5FADC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tiedot palveluiden käytöstä</w:t>
      </w:r>
    </w:p>
    <w:p w:rsidR="002E4BED" w:rsidRPr="007749DE" w:rsidRDefault="00EA2E0E" w:rsidP="007749DE">
      <w:pPr>
        <w:shd w:val="clear" w:color="auto" w:fill="E5FADC"/>
        <w:spacing w:after="0" w:line="372" w:lineRule="atLeast"/>
        <w:ind w:left="1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Tapahtumiin liittyvät tilastot</w:t>
      </w:r>
    </w:p>
    <w:p w:rsidR="002E4BED" w:rsidRPr="007749DE" w:rsidRDefault="002E4BED" w:rsidP="007749DE">
      <w:pPr>
        <w:numPr>
          <w:ilvl w:val="0"/>
          <w:numId w:val="1"/>
        </w:numPr>
        <w:shd w:val="clear" w:color="auto" w:fill="E5FADC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Ottelut</w:t>
      </w:r>
      <w:r w:rsidR="00EA2E0E"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, harjoitukset, muut tapahtumat</w:t>
      </w:r>
    </w:p>
    <w:p w:rsidR="002E4BED" w:rsidRPr="007749DE" w:rsidRDefault="00EA2E0E" w:rsidP="007749DE">
      <w:pPr>
        <w:numPr>
          <w:ilvl w:val="0"/>
          <w:numId w:val="1"/>
        </w:numPr>
        <w:shd w:val="clear" w:color="auto" w:fill="E5FADC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Osallistumistiedot</w:t>
      </w:r>
    </w:p>
    <w:p w:rsidR="002E4BED" w:rsidRPr="007749DE" w:rsidRDefault="002E4BED" w:rsidP="007749DE">
      <w:pPr>
        <w:numPr>
          <w:ilvl w:val="0"/>
          <w:numId w:val="1"/>
        </w:numPr>
        <w:shd w:val="clear" w:color="auto" w:fill="E5FADC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Muut ottelutapahtumaan liittyvät tilastointitiedot</w:t>
      </w:r>
    </w:p>
    <w:p w:rsidR="002E4BED" w:rsidRPr="007749DE" w:rsidRDefault="002E4BED" w:rsidP="007749DE">
      <w:pPr>
        <w:numPr>
          <w:ilvl w:val="0"/>
          <w:numId w:val="1"/>
        </w:numPr>
        <w:shd w:val="clear" w:color="auto" w:fill="E5FADC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Järjestelmän käyttötiedot ja -tilastot</w:t>
      </w:r>
    </w:p>
    <w:p w:rsidR="009B1249" w:rsidRPr="007749DE" w:rsidRDefault="009B1249" w:rsidP="007749DE">
      <w:pPr>
        <w:shd w:val="clear" w:color="auto" w:fill="E5FADC"/>
        <w:spacing w:after="0" w:line="372" w:lineRule="atLeast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lastRenderedPageBreak/>
        <w:br/>
      </w:r>
      <w:r w:rsidR="00EA2E0E" w:rsidRPr="007749DE">
        <w:rPr>
          <w:rFonts w:eastAsia="Times New Roman" w:cs="Helvetica"/>
          <w:iCs/>
          <w:color w:val="000000" w:themeColor="text1"/>
          <w:sz w:val="21"/>
          <w:szCs w:val="21"/>
          <w:lang w:eastAsia="fi-FI"/>
        </w:rPr>
        <w:t xml:space="preserve">Rekisteriin on kerätty seuran jäsenten,toimihenkilöiden sejä  johtokunnan jäsenten, kannatus- ja kunniajäsenten sekä  joukkueiden ja harrasteryhmien pelaajien ja toimihenkilöiden tietoja.   </w:t>
      </w:r>
    </w:p>
    <w:p w:rsidR="007749DE" w:rsidRDefault="007749DE" w:rsidP="007749DE">
      <w:pPr>
        <w:shd w:val="clear" w:color="auto" w:fill="E5FADC"/>
        <w:spacing w:after="0" w:line="270" w:lineRule="atLeast"/>
        <w:outlineLvl w:val="2"/>
        <w:rPr>
          <w:rFonts w:eastAsia="Times New Roman" w:cs="Helvetica"/>
          <w:color w:val="000000" w:themeColor="text1"/>
          <w:sz w:val="32"/>
          <w:szCs w:val="32"/>
          <w:lang w:eastAsia="fi-FI"/>
        </w:rPr>
      </w:pPr>
    </w:p>
    <w:p w:rsidR="009B1249" w:rsidRPr="007749DE" w:rsidRDefault="009B1249" w:rsidP="007749DE">
      <w:pPr>
        <w:shd w:val="clear" w:color="auto" w:fill="E5FADC"/>
        <w:spacing w:after="0" w:line="270" w:lineRule="atLeast"/>
        <w:outlineLvl w:val="2"/>
        <w:rPr>
          <w:rFonts w:eastAsia="Times New Roman" w:cs="Helvetica"/>
          <w:color w:val="000000" w:themeColor="text1"/>
          <w:sz w:val="32"/>
          <w:szCs w:val="32"/>
          <w:lang w:eastAsia="fi-FI"/>
        </w:rPr>
      </w:pPr>
      <w:r w:rsidRPr="007749DE">
        <w:rPr>
          <w:rFonts w:eastAsia="Times New Roman" w:cs="Helvetica"/>
          <w:color w:val="000000" w:themeColor="text1"/>
          <w:sz w:val="32"/>
          <w:szCs w:val="32"/>
          <w:lang w:eastAsia="fi-FI"/>
        </w:rPr>
        <w:t>6. Säännönmukaiset tietolähteet</w:t>
      </w:r>
    </w:p>
    <w:p w:rsidR="009B1249" w:rsidRPr="007749DE" w:rsidRDefault="009B1249" w:rsidP="007749DE">
      <w:pPr>
        <w:shd w:val="clear" w:color="auto" w:fill="E5FADC"/>
        <w:spacing w:after="0" w:line="372" w:lineRule="atLeast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 xml:space="preserve">Henkilötiedot saadaan </w:t>
      </w:r>
      <w:r w:rsidR="00CD594C"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 xml:space="preserve">pääsääntöisesti </w:t>
      </w: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rekisteröidyltä itseltään esim. jäseneksi</w:t>
      </w:r>
      <w:r w:rsidR="00CD594C"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 xml:space="preserve"> liityttäessä tai jäsenyyden /</w:t>
      </w: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 xml:space="preserve"> yhteistyön aikana. Jäsen on velvollinen ilmoittamaan muuttuneet tietonsa </w:t>
      </w:r>
      <w:r w:rsidR="00CD594C" w:rsidRPr="007749DE">
        <w:rPr>
          <w:rFonts w:eastAsia="Times New Roman" w:cs="Helvetica"/>
          <w:iCs/>
          <w:color w:val="000000" w:themeColor="text1"/>
          <w:sz w:val="21"/>
          <w:szCs w:val="21"/>
          <w:lang w:eastAsia="fi-FI"/>
        </w:rPr>
        <w:t xml:space="preserve">Piikkiön Palloseura ry:lle. </w:t>
      </w:r>
    </w:p>
    <w:p w:rsidR="007749DE" w:rsidRDefault="007749DE" w:rsidP="007749DE">
      <w:pPr>
        <w:shd w:val="clear" w:color="auto" w:fill="E5FADC"/>
        <w:spacing w:after="0" w:line="270" w:lineRule="atLeast"/>
        <w:outlineLvl w:val="2"/>
        <w:rPr>
          <w:rFonts w:eastAsia="Times New Roman" w:cs="Helvetica"/>
          <w:color w:val="000000" w:themeColor="text1"/>
          <w:sz w:val="32"/>
          <w:szCs w:val="32"/>
          <w:lang w:eastAsia="fi-FI"/>
        </w:rPr>
      </w:pPr>
    </w:p>
    <w:p w:rsidR="009B1249" w:rsidRPr="007749DE" w:rsidRDefault="009B1249" w:rsidP="007749DE">
      <w:pPr>
        <w:shd w:val="clear" w:color="auto" w:fill="E5FADC"/>
        <w:spacing w:after="0" w:line="270" w:lineRule="atLeast"/>
        <w:outlineLvl w:val="2"/>
        <w:rPr>
          <w:rFonts w:eastAsia="Times New Roman" w:cs="Helvetica"/>
          <w:color w:val="000000" w:themeColor="text1"/>
          <w:sz w:val="32"/>
          <w:szCs w:val="32"/>
          <w:lang w:eastAsia="fi-FI"/>
        </w:rPr>
      </w:pPr>
      <w:r w:rsidRPr="007749DE">
        <w:rPr>
          <w:rFonts w:eastAsia="Times New Roman" w:cs="Helvetica"/>
          <w:color w:val="000000" w:themeColor="text1"/>
          <w:sz w:val="32"/>
          <w:szCs w:val="32"/>
          <w:lang w:eastAsia="fi-FI"/>
        </w:rPr>
        <w:t>7. Säännönmukaiset tietojen luovutukset ja tietojen siirto EU:n tai ETA-alueen ulkopuolelle</w:t>
      </w:r>
    </w:p>
    <w:p w:rsidR="009B1249" w:rsidRPr="007749DE" w:rsidRDefault="00CD594C" w:rsidP="007749DE">
      <w:pPr>
        <w:shd w:val="clear" w:color="auto" w:fill="E5FADC"/>
        <w:spacing w:after="0" w:line="372" w:lineRule="atLeast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H</w:t>
      </w:r>
      <w:r w:rsidR="009B1249"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enkilötietoja ei säännönmukaisesti luovuteta eteenpäin, eikä niitä siirretä EU:n tai ETA-alueen ulkopuolelle.</w:t>
      </w: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 xml:space="preserve"> </w:t>
      </w:r>
      <w:r w:rsidR="009B1249"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 xml:space="preserve">Rekisterinpitäjä </w:t>
      </w: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 xml:space="preserve">voi pelaajan suostumuksella </w:t>
      </w:r>
      <w:r w:rsidR="009B1249"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 xml:space="preserve">käyttää </w:t>
      </w: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 xml:space="preserve">rekisterin tietoja luodakseen / uusiakseen pelaajan lisenssin tai vakuutuksen ulkoisen palveluntarjoajan, Suomen Palloliitto ry.n Pelipaikka –järjestelmässä.  </w:t>
      </w:r>
    </w:p>
    <w:p w:rsidR="007749DE" w:rsidRDefault="007749DE" w:rsidP="007749DE">
      <w:pPr>
        <w:shd w:val="clear" w:color="auto" w:fill="E5FADC"/>
        <w:spacing w:after="0" w:line="270" w:lineRule="atLeast"/>
        <w:outlineLvl w:val="2"/>
        <w:rPr>
          <w:rFonts w:eastAsia="Times New Roman" w:cs="Helvetica"/>
          <w:color w:val="000000" w:themeColor="text1"/>
          <w:sz w:val="32"/>
          <w:szCs w:val="32"/>
          <w:lang w:eastAsia="fi-FI"/>
        </w:rPr>
      </w:pPr>
    </w:p>
    <w:p w:rsidR="009B1249" w:rsidRPr="007749DE" w:rsidRDefault="009B1249" w:rsidP="007749DE">
      <w:pPr>
        <w:shd w:val="clear" w:color="auto" w:fill="E5FADC"/>
        <w:spacing w:after="0" w:line="270" w:lineRule="atLeast"/>
        <w:outlineLvl w:val="2"/>
        <w:rPr>
          <w:rFonts w:eastAsia="Times New Roman" w:cs="Helvetica"/>
          <w:color w:val="000000" w:themeColor="text1"/>
          <w:sz w:val="32"/>
          <w:szCs w:val="32"/>
          <w:lang w:eastAsia="fi-FI"/>
        </w:rPr>
      </w:pPr>
      <w:r w:rsidRPr="007749DE">
        <w:rPr>
          <w:rFonts w:eastAsia="Times New Roman" w:cs="Helvetica"/>
          <w:color w:val="000000" w:themeColor="text1"/>
          <w:sz w:val="32"/>
          <w:szCs w:val="32"/>
          <w:lang w:eastAsia="fi-FI"/>
        </w:rPr>
        <w:t>8. Suojauksen periaatteet ja tietojen säilytysaika</w:t>
      </w:r>
    </w:p>
    <w:p w:rsidR="00A475D0" w:rsidRPr="007749DE" w:rsidRDefault="00A475D0" w:rsidP="007749DE">
      <w:pPr>
        <w:shd w:val="clear" w:color="auto" w:fill="E5FADC"/>
        <w:spacing w:after="0" w:line="372" w:lineRule="atLeast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 xml:space="preserve">Rekisterinpitäjä käyttää jäsen ja yhteistyökumppanirekisterinä ulkoisen palveluntarjoajan (Taikala Oy, myClub-palvelu) sähköistä jäsenpalvelua, jonka avulla rekisterinpitäjä hallinnoi jäsen- ja yhteistyökumppanirekisteriä, laskutusta, tapahtumailmoittautumisia, läsnäoloseurantaa ja jäsenviestintää. MyClub-palvelun (www.myclub.fi) tiedot on tallennettu tietokantapalvelimelle, jonne pääsy vaatii käyttäjätunnuksen ja salasanan sekä tietokantapalvelimen osoitteen. myClub-palvelun sisältämät tiedot sijaitsevat lukituissa ja vartioiduissa tiloissa ja tallennetut tiedot varmennettu 2 kertaisella tietokantavarmennuksella, joka on vahvasti salattu. </w:t>
      </w:r>
    </w:p>
    <w:p w:rsidR="00A475D0" w:rsidRPr="007749DE" w:rsidRDefault="00A475D0" w:rsidP="007749DE">
      <w:pPr>
        <w:shd w:val="clear" w:color="auto" w:fill="E5FADC"/>
        <w:spacing w:after="0" w:line="372" w:lineRule="atLeast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MyClub-palveluun sisäänpääsy edellyttää käyttäjätunnuksen ja salasanan syöttämistä. Käyttäjätunnus ja salasana on vahvasti salattu ja vain rekisteröidyn henkilön omassa tiedossa. Kaikki tietoliikenne järjestelmässä on SSL-suojattu. Rekisterin tietoihin on pääsy vain määritellyillä henkilöillä heidän tehtäviensä edellyttämässä laajuudessa. </w:t>
      </w:r>
    </w:p>
    <w:p w:rsidR="009B1249" w:rsidRPr="007749DE" w:rsidRDefault="009B1249" w:rsidP="007749DE">
      <w:pPr>
        <w:shd w:val="clear" w:color="auto" w:fill="E5FADC"/>
        <w:spacing w:after="0" w:line="372" w:lineRule="atLeast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Rekisterin tietoja säilytetään niin kauan, kuin ne ovat tarpeen rekisterin tarkoituksen toteuttamiseksi. </w:t>
      </w:r>
    </w:p>
    <w:p w:rsidR="009B1249" w:rsidRPr="007749DE" w:rsidRDefault="009B1249" w:rsidP="007749DE">
      <w:pPr>
        <w:numPr>
          <w:ilvl w:val="0"/>
          <w:numId w:val="5"/>
        </w:numPr>
        <w:shd w:val="clear" w:color="auto" w:fill="E5FADC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Toimihenk</w:t>
      </w:r>
      <w:r w:rsidR="00A475D0"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 xml:space="preserve">ilön henkilötietoja säilytetään niin kauan kuin tämä on yhdistyksen toiminnassa mukana. </w:t>
      </w:r>
    </w:p>
    <w:p w:rsidR="009B1249" w:rsidRPr="007749DE" w:rsidRDefault="009B1249" w:rsidP="007749DE">
      <w:pPr>
        <w:numPr>
          <w:ilvl w:val="0"/>
          <w:numId w:val="5"/>
        </w:numPr>
        <w:shd w:val="clear" w:color="auto" w:fill="E5FADC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Yhdistyksen jäsenen henkilötietoja säilytetään </w:t>
      </w:r>
      <w:r w:rsidR="00A475D0"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 xml:space="preserve">niin kauan kuin tämä on yhdistyksen jäsenenä. </w:t>
      </w:r>
    </w:p>
    <w:p w:rsidR="009B1249" w:rsidRPr="007749DE" w:rsidRDefault="009B1249" w:rsidP="007749DE">
      <w:pPr>
        <w:numPr>
          <w:ilvl w:val="0"/>
          <w:numId w:val="5"/>
        </w:numPr>
        <w:shd w:val="clear" w:color="auto" w:fill="E5FADC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Yritysten ja yhteisöjen päättäjien ja yhteyshenkilöiden henkilötietoja säilytetään niin kauan kuin ne ovat tarpeen laskutuksen, sponsoroinnin tai yhteistyön kannalta. Muutoin henkilötietoja päivitetään.</w:t>
      </w:r>
    </w:p>
    <w:p w:rsidR="00A475D0" w:rsidRPr="007749DE" w:rsidRDefault="00A475D0" w:rsidP="007749DE">
      <w:pPr>
        <w:shd w:val="clear" w:color="auto" w:fill="E5FADC"/>
        <w:spacing w:after="0" w:line="270" w:lineRule="atLeast"/>
        <w:outlineLvl w:val="2"/>
        <w:rPr>
          <w:rFonts w:eastAsia="Times New Roman" w:cs="Helvetica"/>
          <w:color w:val="000000" w:themeColor="text1"/>
          <w:sz w:val="32"/>
          <w:szCs w:val="32"/>
          <w:lang w:eastAsia="fi-FI"/>
        </w:rPr>
      </w:pPr>
    </w:p>
    <w:p w:rsidR="009B1249" w:rsidRPr="007749DE" w:rsidRDefault="009B1249" w:rsidP="007749DE">
      <w:pPr>
        <w:shd w:val="clear" w:color="auto" w:fill="E5FADC"/>
        <w:spacing w:after="0" w:line="270" w:lineRule="atLeast"/>
        <w:outlineLvl w:val="2"/>
        <w:rPr>
          <w:rFonts w:eastAsia="Times New Roman" w:cs="Helvetica"/>
          <w:color w:val="000000" w:themeColor="text1"/>
          <w:sz w:val="32"/>
          <w:szCs w:val="32"/>
          <w:lang w:eastAsia="fi-FI"/>
        </w:rPr>
      </w:pPr>
      <w:r w:rsidRPr="007749DE">
        <w:rPr>
          <w:rFonts w:eastAsia="Times New Roman" w:cs="Helvetica"/>
          <w:color w:val="000000" w:themeColor="text1"/>
          <w:sz w:val="32"/>
          <w:szCs w:val="32"/>
          <w:lang w:eastAsia="fi-FI"/>
        </w:rPr>
        <w:t>9. Rekisteröidyn oikeudet</w:t>
      </w:r>
    </w:p>
    <w:p w:rsidR="009B1249" w:rsidRPr="007749DE" w:rsidRDefault="009B1249" w:rsidP="007749DE">
      <w:pPr>
        <w:shd w:val="clear" w:color="auto" w:fill="E5FADC"/>
        <w:spacing w:after="0" w:line="372" w:lineRule="atLeast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Tarkastusoikeus ja oikeus vaatia tiedon korjaamista. </w:t>
      </w:r>
    </w:p>
    <w:p w:rsidR="009B1249" w:rsidRPr="007749DE" w:rsidRDefault="009B1249" w:rsidP="007749DE">
      <w:pPr>
        <w:shd w:val="clear" w:color="auto" w:fill="E5FADC"/>
        <w:spacing w:after="0" w:line="372" w:lineRule="atLeast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Rekisteröidyllä on oikeus tarkastaa itseään koskevat henkilörekisteriin tallennetut tiedot sekä oikeus vaatia virheellisen tiedon oikaisua ja tietojen poistamista. Asiaa koskevat pyynnöt tulee toimittaa kirjallisesti kohdassa 2 mainitulle yhteyshenkilölle. </w:t>
      </w:r>
    </w:p>
    <w:p w:rsidR="009B1249" w:rsidRPr="007749DE" w:rsidRDefault="009B1249" w:rsidP="007749DE">
      <w:pPr>
        <w:shd w:val="clear" w:color="auto" w:fill="E5FADC"/>
        <w:spacing w:after="0" w:line="372" w:lineRule="atLeast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b/>
          <w:bCs/>
          <w:color w:val="000000" w:themeColor="text1"/>
          <w:sz w:val="21"/>
          <w:szCs w:val="21"/>
          <w:lang w:eastAsia="fi-FI"/>
        </w:rPr>
        <w:lastRenderedPageBreak/>
        <w:t>Muut oikeudet:</w:t>
      </w: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 Rekisteröidyllä on tietosuoja-asetuksen mukaisesti (25.5.2018 lukien) oikeus vastustaa tai pyytää tietojensa käsittelyn rajoittamista sekä tehdä valitus henkilötietojen käsittelystä valvontaviranomaiselle.</w:t>
      </w:r>
    </w:p>
    <w:p w:rsidR="00A475D0" w:rsidRPr="007749DE" w:rsidRDefault="00A475D0" w:rsidP="007749DE">
      <w:pPr>
        <w:shd w:val="clear" w:color="auto" w:fill="E5FADC"/>
        <w:spacing w:after="0" w:line="372" w:lineRule="atLeast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</w:p>
    <w:p w:rsidR="007749DE" w:rsidRDefault="007749DE" w:rsidP="007749DE">
      <w:pPr>
        <w:shd w:val="clear" w:color="auto" w:fill="FFFFFF"/>
        <w:spacing w:after="0" w:line="372" w:lineRule="atLeast"/>
        <w:rPr>
          <w:rFonts w:eastAsia="Times New Roman" w:cs="Helvetica"/>
          <w:b/>
          <w:bCs/>
          <w:color w:val="000000" w:themeColor="text1"/>
          <w:sz w:val="32"/>
          <w:szCs w:val="32"/>
          <w:lang w:eastAsia="fi-FI"/>
        </w:rPr>
      </w:pPr>
    </w:p>
    <w:p w:rsidR="009B1249" w:rsidRPr="007749DE" w:rsidRDefault="009B1249" w:rsidP="007749DE">
      <w:pPr>
        <w:shd w:val="clear" w:color="auto" w:fill="FFFFFF"/>
        <w:spacing w:after="0" w:line="372" w:lineRule="atLeast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b/>
          <w:bCs/>
          <w:color w:val="000000" w:themeColor="text1"/>
          <w:sz w:val="32"/>
          <w:szCs w:val="32"/>
          <w:lang w:eastAsia="fi-FI"/>
        </w:rPr>
        <w:t>Tietosuojaselosteen tallennus ja ylläpito</w:t>
      </w:r>
    </w:p>
    <w:p w:rsidR="009B1249" w:rsidRPr="007749DE" w:rsidRDefault="009B1249" w:rsidP="007749DE">
      <w:pPr>
        <w:shd w:val="clear" w:color="auto" w:fill="E8F4FF"/>
        <w:spacing w:after="0" w:line="372" w:lineRule="atLeast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Linkki seuran laatimaan tietosuojaselosteeseen löytyy seuraavissa käyttöyhteyksissä</w:t>
      </w:r>
    </w:p>
    <w:p w:rsidR="009B1249" w:rsidRPr="007749DE" w:rsidRDefault="009B1249" w:rsidP="007749DE">
      <w:pPr>
        <w:numPr>
          <w:ilvl w:val="0"/>
          <w:numId w:val="6"/>
        </w:numPr>
        <w:shd w:val="clear" w:color="auto" w:fill="E8F4FF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b/>
          <w:bCs/>
          <w:color w:val="000000" w:themeColor="text1"/>
          <w:sz w:val="21"/>
          <w:szCs w:val="21"/>
          <w:lang w:eastAsia="fi-FI"/>
        </w:rPr>
        <w:t>Rekisteröitymislomake</w:t>
      </w: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 - uuden jäsenen rekisteröityessä seuran myClub-jäsenpalveluun</w:t>
      </w:r>
    </w:p>
    <w:p w:rsidR="009B1249" w:rsidRPr="007749DE" w:rsidRDefault="009B1249" w:rsidP="007749DE">
      <w:pPr>
        <w:numPr>
          <w:ilvl w:val="0"/>
          <w:numId w:val="6"/>
        </w:numPr>
        <w:shd w:val="clear" w:color="auto" w:fill="E8F4FF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b/>
          <w:bCs/>
          <w:color w:val="000000" w:themeColor="text1"/>
          <w:sz w:val="21"/>
          <w:szCs w:val="21"/>
          <w:lang w:eastAsia="fi-FI"/>
        </w:rPr>
        <w:t>Jäsensivuston alatunniste</w:t>
      </w: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 - jäsenen käyttäessä seuran myClub-jäsenpalvelua</w:t>
      </w:r>
    </w:p>
    <w:p w:rsidR="009B1249" w:rsidRPr="007749DE" w:rsidRDefault="009B1249" w:rsidP="007749DE">
      <w:pPr>
        <w:numPr>
          <w:ilvl w:val="0"/>
          <w:numId w:val="6"/>
        </w:numPr>
        <w:shd w:val="clear" w:color="auto" w:fill="E8F4FF"/>
        <w:spacing w:after="0" w:line="372" w:lineRule="atLeast"/>
        <w:ind w:left="375"/>
        <w:rPr>
          <w:rFonts w:eastAsia="Times New Roman" w:cs="Helvetica"/>
          <w:color w:val="000000" w:themeColor="text1"/>
          <w:sz w:val="21"/>
          <w:szCs w:val="21"/>
          <w:lang w:eastAsia="fi-FI"/>
        </w:rPr>
      </w:pPr>
      <w:r w:rsidRPr="007749DE">
        <w:rPr>
          <w:rFonts w:eastAsia="Times New Roman" w:cs="Helvetica"/>
          <w:b/>
          <w:bCs/>
          <w:color w:val="000000" w:themeColor="text1"/>
          <w:sz w:val="21"/>
          <w:szCs w:val="21"/>
          <w:lang w:eastAsia="fi-FI"/>
        </w:rPr>
        <w:t>Sähköpostin alatunniste</w:t>
      </w:r>
      <w:r w:rsidRPr="007749DE">
        <w:rPr>
          <w:rFonts w:eastAsia="Times New Roman" w:cs="Helvetica"/>
          <w:color w:val="000000" w:themeColor="text1"/>
          <w:sz w:val="21"/>
          <w:szCs w:val="21"/>
          <w:lang w:eastAsia="fi-FI"/>
        </w:rPr>
        <w:t> - jäsenen saadessa sähköpostia seuran myClub-jäsenpalvelusta</w:t>
      </w:r>
    </w:p>
    <w:p w:rsidR="00731B13" w:rsidRPr="007749DE" w:rsidRDefault="00731B13" w:rsidP="007749DE">
      <w:pPr>
        <w:spacing w:after="0"/>
        <w:rPr>
          <w:color w:val="000000" w:themeColor="text1"/>
        </w:rPr>
      </w:pPr>
    </w:p>
    <w:p w:rsidR="007749DE" w:rsidRPr="007749DE" w:rsidRDefault="007749DE" w:rsidP="007749DE">
      <w:pPr>
        <w:spacing w:after="0"/>
        <w:rPr>
          <w:color w:val="000000" w:themeColor="text1"/>
        </w:rPr>
      </w:pPr>
    </w:p>
    <w:sectPr w:rsidR="007749DE" w:rsidRPr="007749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0751"/>
    <w:multiLevelType w:val="multilevel"/>
    <w:tmpl w:val="CDFA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36A90"/>
    <w:multiLevelType w:val="multilevel"/>
    <w:tmpl w:val="DC2E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617F0"/>
    <w:multiLevelType w:val="multilevel"/>
    <w:tmpl w:val="2B66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7B6A8E"/>
    <w:multiLevelType w:val="multilevel"/>
    <w:tmpl w:val="2B62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D66E15"/>
    <w:multiLevelType w:val="multilevel"/>
    <w:tmpl w:val="D63E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87D42"/>
    <w:multiLevelType w:val="multilevel"/>
    <w:tmpl w:val="27DC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583D29"/>
    <w:multiLevelType w:val="multilevel"/>
    <w:tmpl w:val="3376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49"/>
    <w:rsid w:val="002E4BED"/>
    <w:rsid w:val="0041288B"/>
    <w:rsid w:val="004E5D11"/>
    <w:rsid w:val="00731B13"/>
    <w:rsid w:val="007749DE"/>
    <w:rsid w:val="009B1249"/>
    <w:rsid w:val="00A475D0"/>
    <w:rsid w:val="00B0671C"/>
    <w:rsid w:val="00CD594C"/>
    <w:rsid w:val="00E915FD"/>
    <w:rsid w:val="00EA2E0E"/>
    <w:rsid w:val="00E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1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Heading3">
    <w:name w:val="heading 3"/>
    <w:basedOn w:val="Normal"/>
    <w:link w:val="Heading3Char"/>
    <w:uiPriority w:val="9"/>
    <w:qFormat/>
    <w:rsid w:val="009B1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1249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9B1249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Emphasis">
    <w:name w:val="Emphasis"/>
    <w:basedOn w:val="DefaultParagraphFont"/>
    <w:uiPriority w:val="20"/>
    <w:qFormat/>
    <w:rsid w:val="009B124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B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9B1249"/>
    <w:rPr>
      <w:b/>
      <w:bCs/>
    </w:rPr>
  </w:style>
  <w:style w:type="paragraph" w:customStyle="1" w:styleId="callout-red">
    <w:name w:val="callout-red"/>
    <w:basedOn w:val="Normal"/>
    <w:rsid w:val="009B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unhideWhenUsed/>
    <w:rsid w:val="009B1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1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Heading3">
    <w:name w:val="heading 3"/>
    <w:basedOn w:val="Normal"/>
    <w:link w:val="Heading3Char"/>
    <w:uiPriority w:val="9"/>
    <w:qFormat/>
    <w:rsid w:val="009B1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1249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9B1249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Emphasis">
    <w:name w:val="Emphasis"/>
    <w:basedOn w:val="DefaultParagraphFont"/>
    <w:uiPriority w:val="20"/>
    <w:qFormat/>
    <w:rsid w:val="009B124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B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9B1249"/>
    <w:rPr>
      <w:b/>
      <w:bCs/>
    </w:rPr>
  </w:style>
  <w:style w:type="paragraph" w:customStyle="1" w:styleId="callout-red">
    <w:name w:val="callout-red"/>
    <w:basedOn w:val="Normal"/>
    <w:rsid w:val="009B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unhideWhenUsed/>
    <w:rsid w:val="009B1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1291">
          <w:marLeft w:val="0"/>
          <w:marRight w:val="0"/>
          <w:marTop w:val="0"/>
          <w:marBottom w:val="480"/>
          <w:divBdr>
            <w:top w:val="none" w:sz="0" w:space="12" w:color="BBDAAF"/>
            <w:left w:val="single" w:sz="36" w:space="15" w:color="BBDAAF"/>
            <w:bottom w:val="none" w:sz="0" w:space="12" w:color="BBDAAF"/>
            <w:right w:val="none" w:sz="0" w:space="19" w:color="BBDAAF"/>
          </w:divBdr>
          <w:divsChild>
            <w:div w:id="11082361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36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64682">
          <w:marLeft w:val="0"/>
          <w:marRight w:val="0"/>
          <w:marTop w:val="0"/>
          <w:marBottom w:val="480"/>
          <w:divBdr>
            <w:top w:val="none" w:sz="0" w:space="12" w:color="BED1E6"/>
            <w:left w:val="single" w:sz="36" w:space="15" w:color="BED1E6"/>
            <w:bottom w:val="none" w:sz="0" w:space="12" w:color="BED1E6"/>
            <w:right w:val="none" w:sz="0" w:space="19" w:color="BED1E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maki@elisanet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5648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Cargotec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Airola Riikka</dc:creator>
  <cp:lastModifiedBy>Airola Riikka</cp:lastModifiedBy>
  <cp:revision>2</cp:revision>
  <dcterms:created xsi:type="dcterms:W3CDTF">2018-04-12T17:48:00Z</dcterms:created>
  <dcterms:modified xsi:type="dcterms:W3CDTF">2018-04-12T17:48:00Z</dcterms:modified>
</cp:coreProperties>
</file>